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65" w:rsidRPr="00B84CCD" w:rsidRDefault="007A5D65" w:rsidP="00B84CCD">
      <w:pPr>
        <w:pStyle w:val="a3"/>
        <w:spacing w:line="360" w:lineRule="auto"/>
        <w:ind w:right="14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FF0" w:rsidRPr="00B84CCD" w:rsidRDefault="00D61FF0" w:rsidP="00B84CCD">
      <w:pPr>
        <w:pStyle w:val="a3"/>
        <w:spacing w:line="360" w:lineRule="auto"/>
        <w:ind w:right="1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bCs/>
          <w:color w:val="000000" w:themeColor="text1"/>
          <w:sz w:val="24"/>
          <w:szCs w:val="24"/>
        </w:rPr>
        <w:t>Администрация</w:t>
      </w:r>
      <w:r w:rsidR="00FE5803" w:rsidRPr="00B84CCD">
        <w:rPr>
          <w:rFonts w:ascii="Arial" w:hAnsi="Arial" w:cs="Arial"/>
          <w:bCs/>
          <w:color w:val="000000" w:themeColor="text1"/>
          <w:sz w:val="24"/>
          <w:szCs w:val="24"/>
        </w:rPr>
        <w:t xml:space="preserve"> Большечапурниковского сельского поселения</w:t>
      </w:r>
    </w:p>
    <w:p w:rsidR="00FE5803" w:rsidRPr="00B84CCD" w:rsidRDefault="00D61FF0" w:rsidP="00B84CCD">
      <w:pPr>
        <w:pStyle w:val="1"/>
        <w:spacing w:line="360" w:lineRule="auto"/>
        <w:ind w:right="14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Светлоярского муниципального района </w:t>
      </w:r>
    </w:p>
    <w:p w:rsidR="00D61FF0" w:rsidRPr="00B84CCD" w:rsidRDefault="00D61FF0" w:rsidP="00B84CCD">
      <w:pPr>
        <w:pStyle w:val="1"/>
        <w:spacing w:line="360" w:lineRule="auto"/>
        <w:ind w:right="14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b w:val="0"/>
          <w:bCs/>
          <w:color w:val="000000" w:themeColor="text1"/>
          <w:sz w:val="24"/>
          <w:szCs w:val="24"/>
        </w:rPr>
        <w:t>Волгоградской области</w:t>
      </w:r>
    </w:p>
    <w:p w:rsidR="00FE5803" w:rsidRPr="00B84CCD" w:rsidRDefault="00FE5803" w:rsidP="00B84CCD">
      <w:pPr>
        <w:pStyle w:val="1"/>
        <w:spacing w:line="360" w:lineRule="auto"/>
        <w:ind w:right="1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D61FF0" w:rsidRPr="00B84CCD" w:rsidRDefault="00D61FF0" w:rsidP="00B84CCD">
      <w:pPr>
        <w:pStyle w:val="1"/>
        <w:spacing w:line="36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3700F3" w:rsidRPr="00B84CCD" w:rsidRDefault="003700F3" w:rsidP="00B84CCD">
      <w:pPr>
        <w:spacing w:after="0"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00F3" w:rsidRPr="00B84CCD" w:rsidRDefault="0098232F" w:rsidP="00B84CCD">
      <w:pPr>
        <w:spacing w:after="0"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E5803" w:rsidRPr="00B84CCD">
        <w:rPr>
          <w:rFonts w:ascii="Arial" w:hAnsi="Arial" w:cs="Arial"/>
          <w:color w:val="000000" w:themeColor="text1"/>
          <w:sz w:val="24"/>
          <w:szCs w:val="24"/>
        </w:rPr>
        <w:t xml:space="preserve"> 04.07.2017 года      </w:t>
      </w:r>
      <w:r w:rsidR="00D61FF0" w:rsidRPr="00B84CCD">
        <w:rPr>
          <w:rFonts w:ascii="Arial" w:hAnsi="Arial" w:cs="Arial"/>
          <w:color w:val="000000" w:themeColor="text1"/>
          <w:sz w:val="24"/>
          <w:szCs w:val="24"/>
        </w:rPr>
        <w:t xml:space="preserve">                   № </w:t>
      </w:r>
      <w:r w:rsidR="00FE5803" w:rsidRPr="00B84CCD">
        <w:rPr>
          <w:rFonts w:ascii="Arial" w:hAnsi="Arial" w:cs="Arial"/>
          <w:color w:val="000000" w:themeColor="text1"/>
          <w:sz w:val="24"/>
          <w:szCs w:val="24"/>
        </w:rPr>
        <w:t xml:space="preserve"> 43</w:t>
      </w:r>
    </w:p>
    <w:p w:rsidR="00121535" w:rsidRPr="00B84CCD" w:rsidRDefault="00121535" w:rsidP="00B84CCD">
      <w:pPr>
        <w:spacing w:after="0" w:line="36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</w:p>
    <w:p w:rsidR="0010504E" w:rsidRPr="00B84CCD" w:rsidRDefault="0010504E" w:rsidP="00B84CCD">
      <w:pPr>
        <w:spacing w:after="0" w:line="36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</w:t>
      </w:r>
    </w:p>
    <w:p w:rsidR="0010504E" w:rsidRPr="00B84CCD" w:rsidRDefault="0010504E" w:rsidP="00B84CCD">
      <w:pPr>
        <w:spacing w:after="0" w:line="36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z w:val="24"/>
          <w:szCs w:val="24"/>
        </w:rPr>
        <w:t>общественного обсуждения проекта</w:t>
      </w:r>
    </w:p>
    <w:p w:rsidR="0010504E" w:rsidRPr="00B84CCD" w:rsidRDefault="0010504E" w:rsidP="00B84CCD">
      <w:pPr>
        <w:spacing w:after="0" w:line="36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z w:val="24"/>
          <w:szCs w:val="24"/>
        </w:rPr>
        <w:t xml:space="preserve">правил благоустройства территории </w:t>
      </w:r>
    </w:p>
    <w:p w:rsidR="0010504E" w:rsidRPr="00B84CCD" w:rsidRDefault="0010504E" w:rsidP="00B84CCD">
      <w:pPr>
        <w:spacing w:after="0" w:line="36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10504E" w:rsidRPr="00B84CCD" w:rsidRDefault="00FE5803" w:rsidP="00B84CCD">
      <w:pPr>
        <w:spacing w:after="0" w:line="36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z w:val="24"/>
          <w:szCs w:val="24"/>
        </w:rPr>
        <w:t xml:space="preserve">Большечапурниковского сельского </w:t>
      </w:r>
      <w:r w:rsidR="0010504E" w:rsidRPr="00B84CCD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</w:p>
    <w:p w:rsidR="0010504E" w:rsidRPr="00B84CCD" w:rsidRDefault="0010504E" w:rsidP="00B84CCD">
      <w:pPr>
        <w:spacing w:after="0" w:line="36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z w:val="24"/>
          <w:szCs w:val="24"/>
        </w:rPr>
        <w:t xml:space="preserve">Светлоярского муниципального района </w:t>
      </w:r>
    </w:p>
    <w:p w:rsidR="00193166" w:rsidRPr="00B84CCD" w:rsidRDefault="0010504E" w:rsidP="00B84CCD">
      <w:pPr>
        <w:spacing w:after="0" w:line="360" w:lineRule="auto"/>
        <w:ind w:right="140"/>
        <w:rPr>
          <w:rFonts w:ascii="Arial" w:hAnsi="Arial" w:cs="Arial"/>
          <w:color w:val="000000" w:themeColor="text1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z w:val="24"/>
          <w:szCs w:val="24"/>
        </w:rPr>
        <w:t>Волгоградской области</w:t>
      </w:r>
      <w:r w:rsidR="00D61FF0" w:rsidRPr="00B84CCD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10504E" w:rsidRPr="00B84CCD" w:rsidRDefault="0010504E" w:rsidP="00B84CCD">
      <w:pPr>
        <w:spacing w:after="0" w:line="360" w:lineRule="auto"/>
        <w:ind w:right="140"/>
        <w:rPr>
          <w:rFonts w:ascii="Arial" w:hAnsi="Arial" w:cs="Arial"/>
          <w:b/>
          <w:color w:val="0000FF"/>
          <w:sz w:val="24"/>
          <w:szCs w:val="24"/>
        </w:rPr>
      </w:pPr>
    </w:p>
    <w:p w:rsidR="00D61FF0" w:rsidRPr="00B84CCD" w:rsidRDefault="0010504E" w:rsidP="00B84CCD">
      <w:pPr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4CCD">
        <w:rPr>
          <w:rFonts w:ascii="Arial" w:hAnsi="Arial" w:cs="Arial"/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30.01.2017 № 101 «О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парков)», Постановлением Правительства РФ от 10.02.2017 № 169 «Об утверждении Правил предоставления и распределения</w:t>
      </w:r>
      <w:proofErr w:type="gramEnd"/>
      <w:r w:rsidRPr="00B84CCD">
        <w:rPr>
          <w:rFonts w:ascii="Arial" w:hAnsi="Arial" w:cs="Arial"/>
          <w:sz w:val="24"/>
          <w:szCs w:val="24"/>
        </w:rP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</w:t>
      </w:r>
      <w:r w:rsidR="00FE5803" w:rsidRPr="00B84CCD">
        <w:rPr>
          <w:rFonts w:ascii="Arial" w:hAnsi="Arial" w:cs="Arial"/>
          <w:sz w:val="24"/>
          <w:szCs w:val="24"/>
        </w:rPr>
        <w:t>Большечапурниковского сельского поселения</w:t>
      </w:r>
    </w:p>
    <w:p w:rsidR="00FE5803" w:rsidRPr="00B84CCD" w:rsidRDefault="00FE5803" w:rsidP="00B84CCD">
      <w:pPr>
        <w:spacing w:after="0" w:line="360" w:lineRule="auto"/>
        <w:ind w:right="140" w:firstLine="709"/>
        <w:jc w:val="both"/>
        <w:rPr>
          <w:rFonts w:ascii="Arial" w:hAnsi="Arial" w:cs="Arial"/>
          <w:color w:val="000000" w:themeColor="text1"/>
          <w:spacing w:val="40"/>
          <w:sz w:val="24"/>
          <w:szCs w:val="24"/>
        </w:rPr>
      </w:pPr>
    </w:p>
    <w:p w:rsidR="00D61FF0" w:rsidRPr="00B84CCD" w:rsidRDefault="00D61FF0" w:rsidP="00B84CCD">
      <w:pPr>
        <w:pStyle w:val="a6"/>
        <w:tabs>
          <w:tab w:val="left" w:pos="0"/>
        </w:tabs>
        <w:spacing w:line="360" w:lineRule="auto"/>
        <w:ind w:right="140" w:firstLine="0"/>
        <w:jc w:val="both"/>
        <w:rPr>
          <w:rFonts w:ascii="Arial" w:hAnsi="Arial" w:cs="Arial"/>
          <w:color w:val="000000" w:themeColor="text1"/>
          <w:spacing w:val="40"/>
          <w:sz w:val="24"/>
          <w:szCs w:val="24"/>
        </w:rPr>
      </w:pPr>
      <w:r w:rsidRPr="00B84CCD">
        <w:rPr>
          <w:rFonts w:ascii="Arial" w:hAnsi="Arial" w:cs="Arial"/>
          <w:color w:val="000000" w:themeColor="text1"/>
          <w:spacing w:val="40"/>
          <w:sz w:val="24"/>
          <w:szCs w:val="24"/>
        </w:rPr>
        <w:t>постановляю:</w:t>
      </w:r>
    </w:p>
    <w:p w:rsidR="00D61FF0" w:rsidRPr="00B84CCD" w:rsidRDefault="00D61FF0" w:rsidP="00B84CCD">
      <w:pPr>
        <w:pStyle w:val="a6"/>
        <w:tabs>
          <w:tab w:val="left" w:pos="0"/>
        </w:tabs>
        <w:spacing w:line="360" w:lineRule="auto"/>
        <w:ind w:right="14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61FF0" w:rsidRPr="00B84CCD" w:rsidRDefault="00D61FF0" w:rsidP="00B84CCD">
      <w:pPr>
        <w:pStyle w:val="a8"/>
        <w:numPr>
          <w:ilvl w:val="0"/>
          <w:numId w:val="1"/>
        </w:numPr>
        <w:tabs>
          <w:tab w:val="clear" w:pos="450"/>
          <w:tab w:val="left" w:pos="-1985"/>
          <w:tab w:val="left" w:pos="-142"/>
          <w:tab w:val="left" w:pos="0"/>
          <w:tab w:val="left" w:pos="709"/>
        </w:tabs>
        <w:spacing w:line="360" w:lineRule="auto"/>
        <w:ind w:left="0" w:right="140" w:firstLine="426"/>
        <w:jc w:val="both"/>
        <w:rPr>
          <w:rFonts w:ascii="Arial" w:hAnsi="Arial" w:cs="Arial"/>
          <w:b w:val="0"/>
          <w:bCs/>
          <w:color w:val="000000" w:themeColor="text1"/>
          <w:szCs w:val="24"/>
        </w:rPr>
      </w:pPr>
      <w:r w:rsidRPr="00B84CCD">
        <w:rPr>
          <w:rFonts w:ascii="Arial" w:hAnsi="Arial" w:cs="Arial"/>
          <w:b w:val="0"/>
          <w:bCs/>
          <w:color w:val="auto"/>
          <w:szCs w:val="24"/>
        </w:rPr>
        <w:t>Утвердить</w:t>
      </w:r>
      <w:r w:rsidR="0010504E" w:rsidRPr="00B84CCD">
        <w:rPr>
          <w:rFonts w:ascii="Arial" w:hAnsi="Arial" w:cs="Arial"/>
          <w:b w:val="0"/>
          <w:bCs/>
          <w:szCs w:val="24"/>
        </w:rPr>
        <w:t xml:space="preserve"> Порядок общественного </w:t>
      </w:r>
      <w:proofErr w:type="gramStart"/>
      <w:r w:rsidR="0010504E" w:rsidRPr="00B84CCD">
        <w:rPr>
          <w:rFonts w:ascii="Arial" w:hAnsi="Arial" w:cs="Arial"/>
          <w:b w:val="0"/>
          <w:bCs/>
          <w:szCs w:val="24"/>
        </w:rPr>
        <w:t>обсуждения проекта правил благоустройства территории муниципального образования</w:t>
      </w:r>
      <w:proofErr w:type="gramEnd"/>
      <w:r w:rsidR="0010504E" w:rsidRPr="00B84CCD">
        <w:rPr>
          <w:rFonts w:ascii="Arial" w:hAnsi="Arial" w:cs="Arial"/>
          <w:b w:val="0"/>
          <w:bCs/>
          <w:szCs w:val="24"/>
        </w:rPr>
        <w:t xml:space="preserve"> </w:t>
      </w:r>
      <w:r w:rsidR="007E6607" w:rsidRPr="00B84CCD">
        <w:rPr>
          <w:rFonts w:ascii="Arial" w:hAnsi="Arial" w:cs="Arial"/>
          <w:b w:val="0"/>
          <w:bCs/>
          <w:szCs w:val="24"/>
        </w:rPr>
        <w:lastRenderedPageBreak/>
        <w:t xml:space="preserve">Большечапурниковского сельского </w:t>
      </w:r>
      <w:r w:rsidR="0010504E" w:rsidRPr="00B84CCD">
        <w:rPr>
          <w:rFonts w:ascii="Arial" w:hAnsi="Arial" w:cs="Arial"/>
          <w:b w:val="0"/>
          <w:bCs/>
          <w:szCs w:val="24"/>
        </w:rPr>
        <w:t xml:space="preserve"> поселения Светлоярского муниципального района Волгоградской области</w:t>
      </w:r>
      <w:r w:rsidR="008176D6" w:rsidRPr="00B84CCD">
        <w:rPr>
          <w:rFonts w:ascii="Arial" w:hAnsi="Arial" w:cs="Arial"/>
          <w:b w:val="0"/>
          <w:szCs w:val="24"/>
        </w:rPr>
        <w:t>.</w:t>
      </w:r>
    </w:p>
    <w:p w:rsidR="0098232F" w:rsidRPr="00B84CCD" w:rsidRDefault="0098232F" w:rsidP="00B84CCD">
      <w:pPr>
        <w:tabs>
          <w:tab w:val="left" w:pos="0"/>
        </w:tabs>
        <w:spacing w:after="0" w:line="360" w:lineRule="auto"/>
        <w:ind w:right="140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</w:rPr>
      </w:pPr>
    </w:p>
    <w:p w:rsidR="000A6FCA" w:rsidRPr="00B84CCD" w:rsidRDefault="007E6607" w:rsidP="00B84CCD">
      <w:pPr>
        <w:pStyle w:val="a8"/>
        <w:numPr>
          <w:ilvl w:val="0"/>
          <w:numId w:val="1"/>
        </w:numPr>
        <w:tabs>
          <w:tab w:val="clear" w:pos="450"/>
          <w:tab w:val="left" w:pos="-1985"/>
          <w:tab w:val="left" w:pos="709"/>
        </w:tabs>
        <w:spacing w:line="360" w:lineRule="auto"/>
        <w:ind w:left="0" w:right="140" w:firstLine="426"/>
        <w:jc w:val="both"/>
        <w:rPr>
          <w:rFonts w:ascii="Arial" w:hAnsi="Arial" w:cs="Arial"/>
          <w:b w:val="0"/>
          <w:bCs/>
          <w:color w:val="000000" w:themeColor="text1"/>
          <w:szCs w:val="24"/>
        </w:rPr>
      </w:pPr>
      <w:r w:rsidRPr="00B84CCD">
        <w:rPr>
          <w:rFonts w:ascii="Arial" w:hAnsi="Arial" w:cs="Arial"/>
          <w:bCs/>
          <w:color w:val="auto"/>
          <w:szCs w:val="24"/>
        </w:rPr>
        <w:t xml:space="preserve"> </w:t>
      </w:r>
      <w:r w:rsidRPr="00B84CCD">
        <w:rPr>
          <w:rFonts w:ascii="Arial" w:hAnsi="Arial" w:cs="Arial"/>
          <w:b w:val="0"/>
          <w:bCs/>
          <w:color w:val="auto"/>
          <w:szCs w:val="24"/>
        </w:rPr>
        <w:t>Н</w:t>
      </w:r>
      <w:r w:rsidR="0098232F" w:rsidRPr="00B84CCD">
        <w:rPr>
          <w:rFonts w:ascii="Arial" w:hAnsi="Arial" w:cs="Arial"/>
          <w:b w:val="0"/>
          <w:bCs/>
          <w:color w:val="auto"/>
          <w:szCs w:val="24"/>
        </w:rPr>
        <w:t>ап</w:t>
      </w:r>
      <w:r w:rsidRPr="00B84CCD">
        <w:rPr>
          <w:rFonts w:ascii="Arial" w:hAnsi="Arial" w:cs="Arial"/>
          <w:b w:val="0"/>
          <w:bCs/>
          <w:color w:val="auto"/>
          <w:szCs w:val="24"/>
        </w:rPr>
        <w:t>равить данное постановление для размещения</w:t>
      </w:r>
      <w:r w:rsidRPr="00B84CCD">
        <w:rPr>
          <w:rFonts w:ascii="Arial" w:hAnsi="Arial" w:cs="Arial"/>
          <w:bCs/>
          <w:color w:val="auto"/>
          <w:szCs w:val="24"/>
        </w:rPr>
        <w:t xml:space="preserve"> </w:t>
      </w:r>
      <w:r w:rsidR="0098232F" w:rsidRPr="00B84CCD">
        <w:rPr>
          <w:rFonts w:ascii="Arial" w:hAnsi="Arial" w:cs="Arial"/>
          <w:b w:val="0"/>
          <w:bCs/>
          <w:color w:val="auto"/>
          <w:szCs w:val="24"/>
        </w:rPr>
        <w:t xml:space="preserve"> на официальном сайте администрации </w:t>
      </w:r>
      <w:r w:rsidR="000A6FCA" w:rsidRPr="00B84CCD">
        <w:rPr>
          <w:rFonts w:ascii="Arial" w:hAnsi="Arial" w:cs="Arial"/>
          <w:b w:val="0"/>
          <w:bCs/>
          <w:szCs w:val="24"/>
        </w:rPr>
        <w:t>Большечапурниковского сельского  поселения</w:t>
      </w:r>
      <w:r w:rsidR="000A6FCA" w:rsidRPr="00B84CCD">
        <w:rPr>
          <w:rStyle w:val="ad"/>
          <w:rFonts w:ascii="Arial" w:hAnsi="Arial" w:cs="Arial"/>
          <w:color w:val="646464"/>
          <w:szCs w:val="24"/>
          <w:shd w:val="clear" w:color="auto" w:fill="F7F7F7"/>
        </w:rPr>
        <w:t xml:space="preserve"> </w:t>
      </w:r>
      <w:proofErr w:type="spellStart"/>
      <w:r w:rsidR="000A6FCA" w:rsidRPr="00B84CCD">
        <w:rPr>
          <w:rStyle w:val="ad"/>
          <w:rFonts w:ascii="Arial" w:hAnsi="Arial" w:cs="Arial"/>
          <w:color w:val="000000" w:themeColor="text1"/>
          <w:szCs w:val="24"/>
          <w:shd w:val="clear" w:color="auto" w:fill="F7F7F7"/>
        </w:rPr>
        <w:t>www.bolyshechap.ru</w:t>
      </w:r>
      <w:proofErr w:type="spellEnd"/>
      <w:r w:rsidR="000A6FCA" w:rsidRPr="00B84CCD">
        <w:rPr>
          <w:rFonts w:ascii="Arial" w:hAnsi="Arial" w:cs="Arial"/>
          <w:color w:val="000000" w:themeColor="text1"/>
          <w:szCs w:val="24"/>
          <w:shd w:val="clear" w:color="auto" w:fill="F7F7F7"/>
        </w:rPr>
        <w:t>.</w:t>
      </w:r>
      <w:r w:rsidR="000A6FCA" w:rsidRPr="00B84CCD">
        <w:rPr>
          <w:rFonts w:ascii="Arial" w:hAnsi="Arial" w:cs="Arial"/>
          <w:b w:val="0"/>
          <w:bCs/>
          <w:color w:val="000000" w:themeColor="text1"/>
          <w:szCs w:val="24"/>
        </w:rPr>
        <w:t xml:space="preserve"> </w:t>
      </w:r>
    </w:p>
    <w:p w:rsidR="000A6FCA" w:rsidRPr="00B84CCD" w:rsidRDefault="000A6FCA" w:rsidP="00B84CCD">
      <w:pPr>
        <w:pStyle w:val="a8"/>
        <w:tabs>
          <w:tab w:val="left" w:pos="-1985"/>
          <w:tab w:val="left" w:pos="709"/>
        </w:tabs>
        <w:spacing w:line="360" w:lineRule="auto"/>
        <w:ind w:left="0" w:right="140"/>
        <w:jc w:val="both"/>
        <w:rPr>
          <w:rFonts w:ascii="Arial" w:hAnsi="Arial" w:cs="Arial"/>
          <w:b w:val="0"/>
          <w:bCs/>
          <w:color w:val="000000" w:themeColor="text1"/>
          <w:szCs w:val="24"/>
        </w:rPr>
      </w:pPr>
    </w:p>
    <w:p w:rsidR="000A6FCA" w:rsidRPr="00B84CCD" w:rsidRDefault="00A20858" w:rsidP="00B84CCD">
      <w:pPr>
        <w:pStyle w:val="a8"/>
        <w:numPr>
          <w:ilvl w:val="0"/>
          <w:numId w:val="1"/>
        </w:numPr>
        <w:tabs>
          <w:tab w:val="clear" w:pos="450"/>
          <w:tab w:val="left" w:pos="-1985"/>
          <w:tab w:val="left" w:pos="709"/>
        </w:tabs>
        <w:spacing w:line="360" w:lineRule="auto"/>
        <w:ind w:left="0" w:right="140" w:firstLine="426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B84CCD">
        <w:rPr>
          <w:rFonts w:ascii="Arial" w:hAnsi="Arial" w:cs="Arial"/>
          <w:b w:val="0"/>
          <w:bCs/>
          <w:color w:val="000000" w:themeColor="text1"/>
          <w:szCs w:val="24"/>
        </w:rPr>
        <w:t xml:space="preserve">Контроль над исполнением настоящего постановления возложить </w:t>
      </w:r>
    </w:p>
    <w:p w:rsidR="0010504E" w:rsidRPr="00B84CCD" w:rsidRDefault="000A6FCA" w:rsidP="00B84CCD">
      <w:pPr>
        <w:pStyle w:val="a8"/>
        <w:tabs>
          <w:tab w:val="left" w:pos="-1985"/>
          <w:tab w:val="left" w:pos="709"/>
        </w:tabs>
        <w:spacing w:line="360" w:lineRule="auto"/>
        <w:ind w:left="0" w:right="140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B84CCD">
        <w:rPr>
          <w:rFonts w:ascii="Arial" w:hAnsi="Arial" w:cs="Arial"/>
          <w:bCs/>
          <w:color w:val="000000" w:themeColor="text1"/>
          <w:kern w:val="0"/>
          <w:szCs w:val="24"/>
        </w:rPr>
        <w:t xml:space="preserve">   </w:t>
      </w:r>
      <w:r w:rsidRPr="00B84CCD">
        <w:rPr>
          <w:rFonts w:ascii="Arial" w:hAnsi="Arial" w:cs="Arial"/>
          <w:b w:val="0"/>
          <w:bCs/>
          <w:color w:val="000000" w:themeColor="text1"/>
          <w:szCs w:val="24"/>
        </w:rPr>
        <w:t>на Болатханова Ш.М.</w:t>
      </w:r>
    </w:p>
    <w:p w:rsidR="000A6FCA" w:rsidRPr="00B84CCD" w:rsidRDefault="000A6FCA" w:rsidP="00B84CCD">
      <w:pPr>
        <w:pStyle w:val="a9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A6FCA" w:rsidRPr="00B84CCD" w:rsidRDefault="000A6FCA" w:rsidP="00B84CCD">
      <w:pPr>
        <w:pStyle w:val="a8"/>
        <w:tabs>
          <w:tab w:val="left" w:pos="-1985"/>
          <w:tab w:val="left" w:pos="709"/>
        </w:tabs>
        <w:spacing w:line="360" w:lineRule="auto"/>
        <w:ind w:left="426" w:right="140"/>
        <w:jc w:val="both"/>
        <w:rPr>
          <w:rFonts w:ascii="Arial" w:hAnsi="Arial" w:cs="Arial"/>
          <w:b w:val="0"/>
          <w:color w:val="000000" w:themeColor="text1"/>
          <w:szCs w:val="24"/>
        </w:rPr>
      </w:pPr>
    </w:p>
    <w:p w:rsidR="000A6FCA" w:rsidRPr="00B84CCD" w:rsidRDefault="000A6FCA" w:rsidP="00B84CCD">
      <w:pPr>
        <w:pStyle w:val="a8"/>
        <w:tabs>
          <w:tab w:val="left" w:pos="-1985"/>
          <w:tab w:val="left" w:pos="709"/>
        </w:tabs>
        <w:spacing w:line="360" w:lineRule="auto"/>
        <w:ind w:left="426" w:right="140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B84CCD">
        <w:rPr>
          <w:rFonts w:ascii="Arial" w:hAnsi="Arial" w:cs="Arial"/>
          <w:b w:val="0"/>
          <w:color w:val="000000" w:themeColor="text1"/>
          <w:szCs w:val="24"/>
        </w:rPr>
        <w:t>Глава Большечапурниковского</w:t>
      </w:r>
    </w:p>
    <w:p w:rsidR="000A6FCA" w:rsidRPr="00B84CCD" w:rsidRDefault="000A6FCA" w:rsidP="00B84CCD">
      <w:pPr>
        <w:pStyle w:val="a8"/>
        <w:tabs>
          <w:tab w:val="left" w:pos="-1985"/>
          <w:tab w:val="left" w:pos="709"/>
        </w:tabs>
        <w:spacing w:line="360" w:lineRule="auto"/>
        <w:ind w:left="426" w:right="140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B84CCD">
        <w:rPr>
          <w:rFonts w:ascii="Arial" w:hAnsi="Arial" w:cs="Arial"/>
          <w:b w:val="0"/>
          <w:color w:val="000000" w:themeColor="text1"/>
          <w:szCs w:val="24"/>
        </w:rPr>
        <w:t>сельского поселения:                                               Ю.В. Новиков</w:t>
      </w:r>
    </w:p>
    <w:p w:rsidR="000C774E" w:rsidRPr="00B84CCD" w:rsidRDefault="000C774E" w:rsidP="00B84CCD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>Приложение</w:t>
      </w:r>
    </w:p>
    <w:p w:rsidR="000C774E" w:rsidRPr="00B84CCD" w:rsidRDefault="000C774E" w:rsidP="00B84CCD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0A6FCA" w:rsidRPr="00B84CCD">
        <w:rPr>
          <w:rFonts w:ascii="Arial" w:hAnsi="Arial" w:cs="Arial"/>
          <w:sz w:val="24"/>
          <w:szCs w:val="24"/>
        </w:rPr>
        <w:t xml:space="preserve">         </w:t>
      </w:r>
      <w:r w:rsidR="00EC2132" w:rsidRPr="00B84CCD">
        <w:rPr>
          <w:rFonts w:ascii="Arial" w:hAnsi="Arial" w:cs="Arial"/>
          <w:sz w:val="24"/>
          <w:szCs w:val="24"/>
        </w:rPr>
        <w:t xml:space="preserve"> </w:t>
      </w:r>
      <w:r w:rsidRPr="00B84CCD">
        <w:rPr>
          <w:rFonts w:ascii="Arial" w:hAnsi="Arial" w:cs="Arial"/>
          <w:sz w:val="24"/>
          <w:szCs w:val="24"/>
        </w:rPr>
        <w:t xml:space="preserve"> к постановлению</w:t>
      </w:r>
      <w:r w:rsidR="000A6FCA" w:rsidRPr="00B84CCD">
        <w:rPr>
          <w:rFonts w:ascii="Arial" w:hAnsi="Arial" w:cs="Arial"/>
          <w:sz w:val="24"/>
          <w:szCs w:val="24"/>
        </w:rPr>
        <w:t xml:space="preserve"> </w:t>
      </w:r>
      <w:r w:rsidR="00EC2132" w:rsidRPr="00B84CCD">
        <w:rPr>
          <w:rFonts w:ascii="Arial" w:hAnsi="Arial" w:cs="Arial"/>
          <w:sz w:val="24"/>
          <w:szCs w:val="24"/>
        </w:rPr>
        <w:t>администрации</w:t>
      </w:r>
      <w:r w:rsidR="000A6FCA" w:rsidRPr="00B84CCD">
        <w:rPr>
          <w:rFonts w:ascii="Arial" w:hAnsi="Arial" w:cs="Arial"/>
          <w:sz w:val="24"/>
          <w:szCs w:val="24"/>
        </w:rPr>
        <w:t xml:space="preserve"> Большечапурниковского сельского  поселения</w:t>
      </w:r>
    </w:p>
    <w:p w:rsidR="000C774E" w:rsidRPr="00B84CCD" w:rsidRDefault="000C774E" w:rsidP="00B84CCD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>Светлоярского муниципального района</w:t>
      </w:r>
    </w:p>
    <w:p w:rsidR="000C774E" w:rsidRPr="00B84CCD" w:rsidRDefault="000C774E" w:rsidP="00B84CCD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>Волгоградской области</w:t>
      </w:r>
    </w:p>
    <w:p w:rsidR="0010504E" w:rsidRPr="00B84CCD" w:rsidRDefault="000C774E" w:rsidP="00B84CCD">
      <w:pPr>
        <w:spacing w:after="0" w:line="360" w:lineRule="auto"/>
        <w:jc w:val="right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B84CCD">
        <w:rPr>
          <w:rFonts w:ascii="Arial" w:hAnsi="Arial" w:cs="Arial"/>
          <w:sz w:val="24"/>
          <w:szCs w:val="24"/>
        </w:rPr>
        <w:t xml:space="preserve">от </w:t>
      </w:r>
      <w:r w:rsidR="000A6FCA" w:rsidRPr="00B84CCD">
        <w:rPr>
          <w:rFonts w:ascii="Arial" w:hAnsi="Arial" w:cs="Arial"/>
          <w:sz w:val="24"/>
          <w:szCs w:val="24"/>
        </w:rPr>
        <w:t>04.07.2017 года № 43</w:t>
      </w:r>
    </w:p>
    <w:p w:rsidR="000A6FCA" w:rsidRPr="00B84CCD" w:rsidRDefault="000A6FCA" w:rsidP="00B84CCD">
      <w:pPr>
        <w:spacing w:after="0" w:line="36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10504E" w:rsidRPr="00B84CCD" w:rsidRDefault="0010504E" w:rsidP="00B84CCD">
      <w:pPr>
        <w:spacing w:after="0" w:line="36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B84CCD">
        <w:rPr>
          <w:rFonts w:ascii="Arial" w:hAnsi="Arial" w:cs="Arial"/>
          <w:b/>
          <w:bCs/>
          <w:sz w:val="24"/>
          <w:szCs w:val="24"/>
        </w:rPr>
        <w:t xml:space="preserve">Порядок общественного </w:t>
      </w:r>
      <w:proofErr w:type="gramStart"/>
      <w:r w:rsidRPr="00B84CCD">
        <w:rPr>
          <w:rFonts w:ascii="Arial" w:hAnsi="Arial" w:cs="Arial"/>
          <w:b/>
          <w:bCs/>
          <w:sz w:val="24"/>
          <w:szCs w:val="24"/>
        </w:rPr>
        <w:t>обсуждения проекта правил благоустройства территории муниципального образования</w:t>
      </w:r>
      <w:proofErr w:type="gramEnd"/>
      <w:r w:rsidRPr="00B84CCD">
        <w:rPr>
          <w:rFonts w:ascii="Arial" w:hAnsi="Arial" w:cs="Arial"/>
          <w:b/>
          <w:bCs/>
          <w:sz w:val="24"/>
          <w:szCs w:val="24"/>
        </w:rPr>
        <w:t xml:space="preserve"> </w:t>
      </w:r>
      <w:r w:rsidR="000A6FCA" w:rsidRPr="00B84CCD">
        <w:rPr>
          <w:rFonts w:ascii="Arial" w:hAnsi="Arial" w:cs="Arial"/>
          <w:b/>
          <w:bCs/>
          <w:sz w:val="24"/>
          <w:szCs w:val="24"/>
        </w:rPr>
        <w:t>Большечапурниковского сельского  поселения</w:t>
      </w:r>
      <w:r w:rsidR="000C774E" w:rsidRPr="00B84CCD">
        <w:rPr>
          <w:rFonts w:ascii="Arial" w:hAnsi="Arial" w:cs="Arial"/>
          <w:b/>
          <w:bCs/>
          <w:sz w:val="24"/>
          <w:szCs w:val="24"/>
        </w:rPr>
        <w:t xml:space="preserve"> Светлоярского муниципального района Волгоградской области</w:t>
      </w:r>
    </w:p>
    <w:p w:rsidR="000C774E" w:rsidRPr="00B84CCD" w:rsidRDefault="000C774E" w:rsidP="00B84CCD">
      <w:pPr>
        <w:spacing w:after="0" w:line="36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B84CCD">
        <w:rPr>
          <w:rFonts w:ascii="Arial" w:hAnsi="Arial" w:cs="Arial"/>
          <w:spacing w:val="2"/>
          <w:sz w:val="24"/>
          <w:szCs w:val="24"/>
        </w:rPr>
        <w:tab/>
        <w:t xml:space="preserve">1. </w:t>
      </w:r>
      <w:proofErr w:type="gramStart"/>
      <w:r w:rsidRPr="00B84CCD">
        <w:rPr>
          <w:rFonts w:ascii="Arial" w:hAnsi="Arial" w:cs="Arial"/>
          <w:spacing w:val="2"/>
          <w:sz w:val="24"/>
          <w:szCs w:val="24"/>
        </w:rPr>
        <w:t xml:space="preserve">Настоящий Порядок </w:t>
      </w:r>
      <w:r w:rsidRPr="00B84CCD">
        <w:rPr>
          <w:rFonts w:ascii="Arial" w:hAnsi="Arial" w:cs="Arial"/>
          <w:sz w:val="24"/>
          <w:szCs w:val="24"/>
        </w:rPr>
        <w:t xml:space="preserve">общественного обсуждения проекта правил благоустройства территории муниципального образования </w:t>
      </w:r>
      <w:r w:rsidR="000A6FCA" w:rsidRPr="00B84CCD">
        <w:rPr>
          <w:rFonts w:ascii="Arial" w:hAnsi="Arial" w:cs="Arial"/>
          <w:sz w:val="24"/>
          <w:szCs w:val="24"/>
        </w:rPr>
        <w:t>Большечапурниковского сельского  поселения</w:t>
      </w:r>
      <w:r w:rsidR="000C774E" w:rsidRPr="00B84CCD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Pr="00B84CCD">
        <w:rPr>
          <w:rFonts w:ascii="Arial" w:hAnsi="Arial" w:cs="Arial"/>
          <w:sz w:val="24"/>
          <w:szCs w:val="24"/>
        </w:rPr>
        <w:t xml:space="preserve"> (далее – Порядок) </w:t>
      </w:r>
      <w:r w:rsidRPr="00B84CCD">
        <w:rPr>
          <w:rFonts w:ascii="Arial" w:hAnsi="Arial" w:cs="Arial"/>
          <w:spacing w:val="2"/>
          <w:sz w:val="24"/>
          <w:szCs w:val="24"/>
        </w:rPr>
        <w:t xml:space="preserve">определяет форму, механизм и сроки проведения общественного обсуждения проекта правил благоустройства территории муниципального образования </w:t>
      </w:r>
      <w:r w:rsidR="000A6FCA" w:rsidRPr="00B84CCD">
        <w:rPr>
          <w:rFonts w:ascii="Arial" w:hAnsi="Arial" w:cs="Arial"/>
          <w:spacing w:val="2"/>
          <w:sz w:val="24"/>
          <w:szCs w:val="24"/>
        </w:rPr>
        <w:t xml:space="preserve">Большечапурниковского сельского  поселения </w:t>
      </w:r>
      <w:r w:rsidR="000C774E" w:rsidRPr="00B84CCD">
        <w:rPr>
          <w:rFonts w:ascii="Arial" w:hAnsi="Arial" w:cs="Arial"/>
          <w:spacing w:val="2"/>
          <w:sz w:val="24"/>
          <w:szCs w:val="24"/>
        </w:rPr>
        <w:t>Светлоярского муниципального района Волгоградской области</w:t>
      </w:r>
      <w:r w:rsidRPr="00B84CCD">
        <w:rPr>
          <w:rFonts w:ascii="Arial" w:hAnsi="Arial" w:cs="Arial"/>
          <w:spacing w:val="2"/>
          <w:sz w:val="24"/>
          <w:szCs w:val="24"/>
        </w:rPr>
        <w:t xml:space="preserve"> (далее – проекта правил), а также  контроль за реализацией проекта правил благоустройства территории муниципального </w:t>
      </w:r>
      <w:r w:rsidRPr="00B84CCD">
        <w:rPr>
          <w:rFonts w:ascii="Arial" w:hAnsi="Arial" w:cs="Arial"/>
          <w:spacing w:val="2"/>
          <w:sz w:val="24"/>
          <w:szCs w:val="24"/>
        </w:rPr>
        <w:lastRenderedPageBreak/>
        <w:t xml:space="preserve">образования </w:t>
      </w:r>
      <w:r w:rsidR="000A6FCA" w:rsidRPr="00B84CCD">
        <w:rPr>
          <w:rFonts w:ascii="Arial" w:hAnsi="Arial" w:cs="Arial"/>
          <w:spacing w:val="2"/>
          <w:sz w:val="24"/>
          <w:szCs w:val="24"/>
        </w:rPr>
        <w:t>Большечапурниковского сельского  поселения</w:t>
      </w:r>
      <w:r w:rsidR="000C774E" w:rsidRPr="00B84CCD">
        <w:rPr>
          <w:rFonts w:ascii="Arial" w:hAnsi="Arial" w:cs="Arial"/>
          <w:spacing w:val="2"/>
          <w:sz w:val="24"/>
          <w:szCs w:val="24"/>
        </w:rPr>
        <w:t xml:space="preserve"> Светлоярского</w:t>
      </w:r>
      <w:proofErr w:type="gramEnd"/>
      <w:r w:rsidR="000C774E" w:rsidRPr="00B84CCD">
        <w:rPr>
          <w:rFonts w:ascii="Arial" w:hAnsi="Arial" w:cs="Arial"/>
          <w:spacing w:val="2"/>
          <w:sz w:val="24"/>
          <w:szCs w:val="24"/>
        </w:rPr>
        <w:t xml:space="preserve"> муниципального района Волгоградской области</w:t>
      </w:r>
      <w:r w:rsidRPr="00B84CCD">
        <w:rPr>
          <w:rFonts w:ascii="Arial" w:hAnsi="Arial" w:cs="Arial"/>
          <w:color w:val="2D2D2D"/>
          <w:spacing w:val="2"/>
          <w:sz w:val="24"/>
          <w:szCs w:val="24"/>
        </w:rPr>
        <w:t>.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>Общественное обсуждение проекта правил проводится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общественного обсуждения и внесения ими своих замечаний и предложений к проекту документа. Участниками общественного обсуждения являются граждане и их представители, общественные и иные заинтересованные организации.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ab/>
      </w:r>
      <w:r w:rsidRPr="00B84CCD">
        <w:rPr>
          <w:rFonts w:ascii="Arial" w:hAnsi="Arial" w:cs="Arial"/>
          <w:spacing w:val="2"/>
          <w:sz w:val="24"/>
          <w:szCs w:val="24"/>
        </w:rPr>
        <w:t xml:space="preserve">2. Общественное обсуждение проекта правил осуществляется путем их размещения на </w:t>
      </w:r>
      <w:r w:rsidR="00B0625C" w:rsidRPr="00B84CCD">
        <w:rPr>
          <w:rFonts w:ascii="Arial" w:hAnsi="Arial" w:cs="Arial"/>
          <w:bCs/>
          <w:spacing w:val="2"/>
          <w:sz w:val="24"/>
          <w:szCs w:val="24"/>
        </w:rPr>
        <w:t xml:space="preserve">официальном сайте администрации </w:t>
      </w:r>
      <w:r w:rsidR="00336228" w:rsidRPr="00B84CCD">
        <w:rPr>
          <w:rFonts w:ascii="Arial" w:hAnsi="Arial" w:cs="Arial"/>
          <w:bCs/>
          <w:spacing w:val="2"/>
          <w:sz w:val="24"/>
          <w:szCs w:val="24"/>
        </w:rPr>
        <w:t>Большечапурниковского сельского  поселения</w:t>
      </w:r>
      <w:r w:rsidRPr="00B84CCD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336228" w:rsidRPr="00B84CCD">
        <w:rPr>
          <w:rFonts w:ascii="Arial" w:hAnsi="Arial" w:cs="Arial"/>
          <w:spacing w:val="2"/>
          <w:sz w:val="24"/>
          <w:szCs w:val="24"/>
        </w:rPr>
        <w:t>www.bolyshechap.ru</w:t>
      </w:r>
      <w:proofErr w:type="spellEnd"/>
      <w:r w:rsidR="00336228" w:rsidRPr="00B84CCD">
        <w:rPr>
          <w:rFonts w:ascii="Arial" w:hAnsi="Arial" w:cs="Arial"/>
          <w:spacing w:val="2"/>
          <w:sz w:val="24"/>
          <w:szCs w:val="24"/>
        </w:rPr>
        <w:t xml:space="preserve">. </w:t>
      </w:r>
      <w:r w:rsidRPr="00B84CCD">
        <w:rPr>
          <w:rFonts w:ascii="Arial" w:hAnsi="Arial" w:cs="Arial"/>
          <w:spacing w:val="2"/>
          <w:sz w:val="24"/>
          <w:szCs w:val="24"/>
        </w:rPr>
        <w:t>в сети «Интернет».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ab/>
      </w:r>
      <w:r w:rsidRPr="00B84CCD">
        <w:rPr>
          <w:rFonts w:ascii="Arial" w:hAnsi="Arial" w:cs="Arial"/>
          <w:spacing w:val="2"/>
          <w:sz w:val="24"/>
          <w:szCs w:val="24"/>
        </w:rPr>
        <w:t>3. Не позднее, чем за 3 рабочих дня до начала общественного обсуждения лиц</w:t>
      </w:r>
      <w:r w:rsidR="005F305C" w:rsidRPr="00B84CCD">
        <w:rPr>
          <w:rFonts w:ascii="Arial" w:hAnsi="Arial" w:cs="Arial"/>
          <w:spacing w:val="2"/>
          <w:sz w:val="24"/>
          <w:szCs w:val="24"/>
        </w:rPr>
        <w:t>о</w:t>
      </w:r>
      <w:r w:rsidRPr="00B84CCD">
        <w:rPr>
          <w:rFonts w:ascii="Arial" w:hAnsi="Arial" w:cs="Arial"/>
          <w:spacing w:val="2"/>
          <w:sz w:val="24"/>
          <w:szCs w:val="24"/>
        </w:rPr>
        <w:t xml:space="preserve"> ответственн</w:t>
      </w:r>
      <w:r w:rsidR="005F305C" w:rsidRPr="00B84CCD">
        <w:rPr>
          <w:rFonts w:ascii="Arial" w:hAnsi="Arial" w:cs="Arial"/>
          <w:spacing w:val="2"/>
          <w:sz w:val="24"/>
          <w:szCs w:val="24"/>
        </w:rPr>
        <w:t>ое</w:t>
      </w:r>
      <w:r w:rsidRPr="00B84CCD">
        <w:rPr>
          <w:rFonts w:ascii="Arial" w:hAnsi="Arial" w:cs="Arial"/>
          <w:spacing w:val="2"/>
          <w:sz w:val="24"/>
          <w:szCs w:val="24"/>
        </w:rPr>
        <w:t xml:space="preserve"> за разработку проекта правил (далее - разработчик), размещают</w:t>
      </w:r>
      <w:r w:rsidR="00336228" w:rsidRPr="00B84CCD">
        <w:rPr>
          <w:rFonts w:ascii="Arial" w:hAnsi="Arial" w:cs="Arial"/>
          <w:spacing w:val="2"/>
          <w:sz w:val="24"/>
          <w:szCs w:val="24"/>
        </w:rPr>
        <w:t xml:space="preserve">  на </w:t>
      </w:r>
      <w:proofErr w:type="spellStart"/>
      <w:r w:rsidR="00336228" w:rsidRPr="00B84CCD">
        <w:rPr>
          <w:rFonts w:ascii="Arial" w:hAnsi="Arial" w:cs="Arial"/>
          <w:spacing w:val="2"/>
          <w:sz w:val="24"/>
          <w:szCs w:val="24"/>
        </w:rPr>
        <w:t>www.bolyshechap.ru</w:t>
      </w:r>
      <w:proofErr w:type="spellEnd"/>
      <w:r w:rsidR="00336228" w:rsidRPr="00B84CCD">
        <w:rPr>
          <w:rFonts w:ascii="Arial" w:hAnsi="Arial" w:cs="Arial"/>
          <w:spacing w:val="2"/>
          <w:sz w:val="24"/>
          <w:szCs w:val="24"/>
        </w:rPr>
        <w:t xml:space="preserve">. </w:t>
      </w:r>
      <w:r w:rsidRPr="00B84CCD">
        <w:rPr>
          <w:rFonts w:ascii="Arial" w:hAnsi="Arial" w:cs="Arial"/>
          <w:spacing w:val="2"/>
          <w:sz w:val="24"/>
          <w:szCs w:val="24"/>
        </w:rPr>
        <w:t xml:space="preserve"> в сети "Интернет".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4CCD">
        <w:rPr>
          <w:rFonts w:ascii="Arial" w:hAnsi="Arial" w:cs="Arial"/>
          <w:spacing w:val="2"/>
          <w:sz w:val="24"/>
          <w:szCs w:val="24"/>
        </w:rPr>
        <w:tab/>
        <w:t>1) информацию, содержащую сведения о разработчике проекта документа (наименование разработчика, его юридический адрес и адрес электронной почты, фамилия, имя, отчество контактного лица, его должность и телефон), о сроках начала и окончания общественного обсуждения, о порядке направления замечаний и предложений, о сроках доработки проекта документа;</w:t>
      </w:r>
      <w:r w:rsidRPr="00B84CCD">
        <w:rPr>
          <w:rFonts w:ascii="Arial" w:hAnsi="Arial" w:cs="Arial"/>
          <w:spacing w:val="2"/>
          <w:sz w:val="24"/>
          <w:szCs w:val="24"/>
        </w:rPr>
        <w:tab/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4CCD">
        <w:rPr>
          <w:rFonts w:ascii="Arial" w:hAnsi="Arial" w:cs="Arial"/>
          <w:spacing w:val="2"/>
          <w:sz w:val="24"/>
          <w:szCs w:val="24"/>
        </w:rPr>
        <w:tab/>
        <w:t>2) проект п</w:t>
      </w:r>
      <w:r w:rsidR="00E25840" w:rsidRPr="00B84CCD">
        <w:rPr>
          <w:rFonts w:ascii="Arial" w:hAnsi="Arial" w:cs="Arial"/>
          <w:spacing w:val="2"/>
          <w:sz w:val="24"/>
          <w:szCs w:val="24"/>
        </w:rPr>
        <w:t>равил благоустройства (документ</w:t>
      </w:r>
      <w:r w:rsidRPr="00B84CCD">
        <w:rPr>
          <w:rFonts w:ascii="Arial" w:hAnsi="Arial" w:cs="Arial"/>
          <w:spacing w:val="2"/>
          <w:sz w:val="24"/>
          <w:szCs w:val="24"/>
        </w:rPr>
        <w:t>);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color w:val="FF0000"/>
          <w:spacing w:val="2"/>
          <w:sz w:val="24"/>
          <w:szCs w:val="24"/>
        </w:rPr>
      </w:pPr>
      <w:r w:rsidRPr="00B84CCD">
        <w:rPr>
          <w:rFonts w:ascii="Arial" w:hAnsi="Arial" w:cs="Arial"/>
          <w:spacing w:val="2"/>
          <w:sz w:val="24"/>
          <w:szCs w:val="24"/>
        </w:rPr>
        <w:t xml:space="preserve">4. Продолжительность </w:t>
      </w:r>
      <w:proofErr w:type="gramStart"/>
      <w:r w:rsidRPr="00B84CCD">
        <w:rPr>
          <w:rFonts w:ascii="Arial" w:hAnsi="Arial" w:cs="Arial"/>
          <w:spacing w:val="2"/>
          <w:sz w:val="24"/>
          <w:szCs w:val="24"/>
        </w:rPr>
        <w:t>проведения общественного обсуждения</w:t>
      </w:r>
      <w:r w:rsidR="00E25840" w:rsidRPr="00B84CCD">
        <w:rPr>
          <w:rFonts w:ascii="Arial" w:hAnsi="Arial" w:cs="Arial"/>
          <w:spacing w:val="2"/>
          <w:sz w:val="24"/>
          <w:szCs w:val="24"/>
        </w:rPr>
        <w:t xml:space="preserve"> </w:t>
      </w:r>
      <w:r w:rsidRPr="00B84CCD">
        <w:rPr>
          <w:rFonts w:ascii="Arial" w:hAnsi="Arial" w:cs="Arial"/>
          <w:spacing w:val="2"/>
          <w:sz w:val="24"/>
          <w:szCs w:val="24"/>
        </w:rPr>
        <w:t>проекта правил благоустройства</w:t>
      </w:r>
      <w:proofErr w:type="gramEnd"/>
      <w:r w:rsidRPr="00B84CCD">
        <w:rPr>
          <w:rFonts w:ascii="Arial" w:hAnsi="Arial" w:cs="Arial"/>
          <w:spacing w:val="2"/>
          <w:sz w:val="24"/>
          <w:szCs w:val="24"/>
        </w:rPr>
        <w:t xml:space="preserve"> должна составлять не менее 30</w:t>
      </w:r>
      <w:r w:rsidRPr="00B84CCD">
        <w:rPr>
          <w:rFonts w:ascii="Arial" w:hAnsi="Arial" w:cs="Arial"/>
          <w:sz w:val="24"/>
          <w:szCs w:val="24"/>
        </w:rPr>
        <w:t xml:space="preserve"> </w:t>
      </w:r>
      <w:r w:rsidRPr="00B84CCD">
        <w:rPr>
          <w:rFonts w:ascii="Arial" w:hAnsi="Arial" w:cs="Arial"/>
          <w:spacing w:val="2"/>
          <w:sz w:val="24"/>
          <w:szCs w:val="24"/>
        </w:rPr>
        <w:t>календарных дней.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4CCD">
        <w:rPr>
          <w:rFonts w:ascii="Arial" w:hAnsi="Arial" w:cs="Arial"/>
          <w:spacing w:val="2"/>
          <w:sz w:val="24"/>
          <w:szCs w:val="24"/>
        </w:rPr>
        <w:t xml:space="preserve"> 5. При направлении замечаний и предложений к проекту документа участники общественного обсуждения указывают: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4CCD">
        <w:rPr>
          <w:rFonts w:ascii="Arial" w:hAnsi="Arial" w:cs="Arial"/>
          <w:spacing w:val="2"/>
          <w:sz w:val="24"/>
          <w:szCs w:val="24"/>
        </w:rPr>
        <w:t>граждане - фамилию, имя, отчество (при наличии), контактные данные;</w:t>
      </w:r>
      <w:proofErr w:type="gramEnd"/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pacing w:val="2"/>
          <w:sz w:val="24"/>
          <w:szCs w:val="24"/>
        </w:rPr>
      </w:pPr>
      <w:proofErr w:type="gramStart"/>
      <w:r w:rsidRPr="00B84CCD">
        <w:rPr>
          <w:rFonts w:ascii="Arial" w:hAnsi="Arial" w:cs="Arial"/>
          <w:spacing w:val="2"/>
          <w:sz w:val="24"/>
          <w:szCs w:val="24"/>
        </w:rPr>
        <w:t>юридические лица - наименование юридического лица, фамилию, имя, отчество (при наличии) представителя юридического лица, контактные данные.</w:t>
      </w:r>
      <w:proofErr w:type="gramEnd"/>
      <w:r w:rsidRPr="00B84CCD">
        <w:rPr>
          <w:rFonts w:ascii="Arial" w:hAnsi="Arial" w:cs="Arial"/>
          <w:spacing w:val="2"/>
          <w:sz w:val="24"/>
          <w:szCs w:val="24"/>
        </w:rPr>
        <w:t xml:space="preserve"> Замечания и предложения, не содержащие указанных сведений, рассмотрению не подлежат. 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pacing w:val="2"/>
          <w:sz w:val="24"/>
          <w:szCs w:val="24"/>
        </w:rPr>
        <w:t>Не рассматриваются также замечания и предложения: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ab/>
        <w:t>1) экстремистской направленности;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ab/>
        <w:t>2) содержащие нецензурные либо оскорбительные выражения;</w:t>
      </w:r>
    </w:p>
    <w:p w:rsidR="0010504E" w:rsidRPr="00B84CCD" w:rsidRDefault="00336228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lastRenderedPageBreak/>
        <w:tab/>
        <w:t>3)</w:t>
      </w:r>
      <w:r w:rsidR="0010504E" w:rsidRPr="00B84CCD">
        <w:rPr>
          <w:rFonts w:ascii="Arial" w:hAnsi="Arial" w:cs="Arial"/>
          <w:sz w:val="24"/>
          <w:szCs w:val="24"/>
        </w:rPr>
        <w:t xml:space="preserve">поступившие по истечении установленного </w:t>
      </w:r>
      <w:proofErr w:type="gramStart"/>
      <w:r w:rsidR="0010504E" w:rsidRPr="00B84CCD">
        <w:rPr>
          <w:rFonts w:ascii="Arial" w:hAnsi="Arial" w:cs="Arial"/>
          <w:sz w:val="24"/>
          <w:szCs w:val="24"/>
        </w:rPr>
        <w:t>срока проведения общественного обсуждения проектов документов</w:t>
      </w:r>
      <w:proofErr w:type="gramEnd"/>
      <w:r w:rsidR="0010504E" w:rsidRPr="00B84CCD">
        <w:rPr>
          <w:rFonts w:ascii="Arial" w:hAnsi="Arial" w:cs="Arial"/>
          <w:sz w:val="24"/>
          <w:szCs w:val="24"/>
        </w:rPr>
        <w:t>.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ab/>
        <w:t>6. Разработчик в срок, не превышающий 7 рабочих дней со дня окончания срока общественного обсуждения: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>- рассматривает поступившие замечания и предложения к проекту документа;</w:t>
      </w:r>
      <w:r w:rsidRPr="00B84CCD">
        <w:rPr>
          <w:rFonts w:ascii="Arial" w:hAnsi="Arial" w:cs="Arial"/>
          <w:sz w:val="24"/>
          <w:szCs w:val="24"/>
        </w:rPr>
        <w:tab/>
        <w:t xml:space="preserve">анализирует замечания и (или) предложения, поступившие в рамках общественного обсуждения проекта правил благоустройства, 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>- принимает решение о целесообразности, обоснованности и возможности их учета, и в случае необходимости дорабатывает проект правил благоустройства.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>Предложения и замечания, поступившие в ходе общественного обсуждения проекта правил благоустройства, носят реком</w:t>
      </w:r>
      <w:bookmarkStart w:id="0" w:name="_GoBack"/>
      <w:bookmarkEnd w:id="0"/>
      <w:r w:rsidRPr="00B84CCD">
        <w:rPr>
          <w:rFonts w:ascii="Arial" w:hAnsi="Arial" w:cs="Arial"/>
          <w:sz w:val="24"/>
          <w:szCs w:val="24"/>
        </w:rPr>
        <w:t xml:space="preserve">ендательный характер. </w:t>
      </w:r>
    </w:p>
    <w:p w:rsidR="0010504E" w:rsidRPr="00B84CCD" w:rsidRDefault="0010504E" w:rsidP="00B84CCD">
      <w:pPr>
        <w:tabs>
          <w:tab w:val="left" w:pos="735"/>
          <w:tab w:val="left" w:pos="945"/>
        </w:tabs>
        <w:spacing w:after="0" w:line="36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ab/>
      </w:r>
      <w:r w:rsidR="00EC2132" w:rsidRPr="00B84CCD">
        <w:rPr>
          <w:rFonts w:ascii="Arial" w:hAnsi="Arial" w:cs="Arial"/>
          <w:sz w:val="24"/>
          <w:szCs w:val="24"/>
        </w:rPr>
        <w:t>Не поступление</w:t>
      </w:r>
      <w:r w:rsidRPr="00B84CCD">
        <w:rPr>
          <w:rFonts w:ascii="Arial" w:hAnsi="Arial" w:cs="Arial"/>
          <w:sz w:val="24"/>
          <w:szCs w:val="24"/>
        </w:rPr>
        <w:t xml:space="preserve"> замечаний и (или) предложений по проекту правил благоустройства в установленный срок, отведенный для общественного обсуждения проекта правил благоустройства, не является препятствием для ее утверждения. Итоги общественного обсуждения проекта правил благоустройства подлежат размещению на сайте и должны быть доступны на нем в течение пяти рабочих дней со дня их размещения.</w:t>
      </w:r>
      <w:r w:rsidRPr="00B84CCD">
        <w:rPr>
          <w:rFonts w:ascii="Arial" w:hAnsi="Arial" w:cs="Arial"/>
          <w:sz w:val="24"/>
          <w:szCs w:val="24"/>
        </w:rPr>
        <w:tab/>
      </w:r>
    </w:p>
    <w:p w:rsidR="0010504E" w:rsidRPr="00B84CCD" w:rsidRDefault="0010504E" w:rsidP="00B84CCD">
      <w:pPr>
        <w:spacing w:after="0" w:line="360" w:lineRule="auto"/>
        <w:ind w:right="14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 xml:space="preserve">7. Общественное обсуждение </w:t>
      </w:r>
      <w:proofErr w:type="gramStart"/>
      <w:r w:rsidRPr="00B84CCD">
        <w:rPr>
          <w:rFonts w:ascii="Arial" w:hAnsi="Arial" w:cs="Arial"/>
          <w:sz w:val="24"/>
          <w:szCs w:val="24"/>
        </w:rPr>
        <w:t>проекта правил благоустройства территории муниципального образования</w:t>
      </w:r>
      <w:proofErr w:type="gramEnd"/>
      <w:r w:rsidR="00336228" w:rsidRPr="00B84CCD">
        <w:rPr>
          <w:rFonts w:ascii="Arial" w:hAnsi="Arial" w:cs="Arial"/>
          <w:sz w:val="24"/>
          <w:szCs w:val="24"/>
        </w:rPr>
        <w:t xml:space="preserve"> </w:t>
      </w:r>
      <w:r w:rsidR="000C774E" w:rsidRPr="00B84CCD">
        <w:rPr>
          <w:rFonts w:ascii="Arial" w:hAnsi="Arial" w:cs="Arial"/>
          <w:sz w:val="24"/>
          <w:szCs w:val="24"/>
        </w:rPr>
        <w:t xml:space="preserve"> </w:t>
      </w:r>
      <w:r w:rsidR="00336228" w:rsidRPr="00B84CCD">
        <w:rPr>
          <w:rFonts w:ascii="Arial" w:hAnsi="Arial" w:cs="Arial"/>
          <w:spacing w:val="2"/>
          <w:sz w:val="24"/>
          <w:szCs w:val="24"/>
        </w:rPr>
        <w:t xml:space="preserve">Большечапурниковского сельского  поселения </w:t>
      </w:r>
      <w:r w:rsidR="000C774E" w:rsidRPr="00B84CCD">
        <w:rPr>
          <w:rFonts w:ascii="Arial" w:hAnsi="Arial" w:cs="Arial"/>
          <w:sz w:val="24"/>
          <w:szCs w:val="24"/>
        </w:rPr>
        <w:t>Светлоярского муниципального района Волгоградской области</w:t>
      </w:r>
      <w:r w:rsidRPr="00B84CCD">
        <w:rPr>
          <w:rFonts w:ascii="Arial" w:hAnsi="Arial" w:cs="Arial"/>
          <w:sz w:val="24"/>
          <w:szCs w:val="24"/>
        </w:rPr>
        <w:t xml:space="preserve">, комиссионная оценка предложений заинтересованных лиц по благоустройству территории муниципального образования </w:t>
      </w:r>
      <w:r w:rsidR="00336228" w:rsidRPr="00B84CCD">
        <w:rPr>
          <w:rFonts w:ascii="Arial" w:hAnsi="Arial" w:cs="Arial"/>
          <w:spacing w:val="2"/>
          <w:sz w:val="24"/>
          <w:szCs w:val="24"/>
        </w:rPr>
        <w:t xml:space="preserve">Большечапурниковского сельского  поселения </w:t>
      </w:r>
      <w:r w:rsidR="000C774E" w:rsidRPr="00B84CCD">
        <w:rPr>
          <w:rFonts w:ascii="Arial" w:hAnsi="Arial" w:cs="Arial"/>
          <w:sz w:val="24"/>
          <w:szCs w:val="24"/>
        </w:rPr>
        <w:t>Светлоярского муниципального района Волгоградской области</w:t>
      </w:r>
      <w:r w:rsidRPr="00B84CCD">
        <w:rPr>
          <w:rFonts w:ascii="Arial" w:hAnsi="Arial" w:cs="Arial"/>
          <w:sz w:val="24"/>
          <w:szCs w:val="24"/>
        </w:rPr>
        <w:t xml:space="preserve"> и контроль за реализацией правил благоустройства может осуществляться общественной комиссией.</w:t>
      </w:r>
    </w:p>
    <w:p w:rsidR="00EC2132" w:rsidRPr="00B84CCD" w:rsidRDefault="00EC2132" w:rsidP="00B84CCD">
      <w:pPr>
        <w:spacing w:after="0" w:line="360" w:lineRule="auto"/>
        <w:ind w:right="14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C2132" w:rsidRPr="00B84CCD" w:rsidRDefault="00EC2132" w:rsidP="00B84CCD">
      <w:pPr>
        <w:spacing w:after="0" w:line="360" w:lineRule="auto"/>
        <w:ind w:right="14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C2132" w:rsidRPr="00B84CCD" w:rsidRDefault="00EC2132" w:rsidP="00B84CCD">
      <w:pPr>
        <w:spacing w:after="0" w:line="360" w:lineRule="auto"/>
        <w:ind w:right="14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C2132" w:rsidRPr="00B84CCD" w:rsidRDefault="00336228" w:rsidP="00B84CCD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B84CCD">
        <w:rPr>
          <w:rFonts w:ascii="Arial" w:hAnsi="Arial" w:cs="Arial"/>
          <w:sz w:val="24"/>
          <w:szCs w:val="24"/>
        </w:rPr>
        <w:t xml:space="preserve"> </w:t>
      </w:r>
    </w:p>
    <w:sectPr w:rsidR="00EC2132" w:rsidRPr="00B84CCD" w:rsidSect="000A6F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6187"/>
    <w:multiLevelType w:val="singleLevel"/>
    <w:tmpl w:val="DE8A01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8AC"/>
    <w:rsid w:val="0001679C"/>
    <w:rsid w:val="00031CC2"/>
    <w:rsid w:val="0008181B"/>
    <w:rsid w:val="000906E4"/>
    <w:rsid w:val="000A6FCA"/>
    <w:rsid w:val="000B365A"/>
    <w:rsid w:val="000B525D"/>
    <w:rsid w:val="000C774E"/>
    <w:rsid w:val="000D7D33"/>
    <w:rsid w:val="000D7FF2"/>
    <w:rsid w:val="000F4725"/>
    <w:rsid w:val="0010504E"/>
    <w:rsid w:val="00121535"/>
    <w:rsid w:val="00124512"/>
    <w:rsid w:val="00125D8C"/>
    <w:rsid w:val="00136495"/>
    <w:rsid w:val="00176DCF"/>
    <w:rsid w:val="00193166"/>
    <w:rsid w:val="001940ED"/>
    <w:rsid w:val="00194ED4"/>
    <w:rsid w:val="001A371D"/>
    <w:rsid w:val="001C0851"/>
    <w:rsid w:val="00201E65"/>
    <w:rsid w:val="002039AA"/>
    <w:rsid w:val="00204CB6"/>
    <w:rsid w:val="002226B2"/>
    <w:rsid w:val="0023712A"/>
    <w:rsid w:val="00252CC8"/>
    <w:rsid w:val="00257412"/>
    <w:rsid w:val="0027193A"/>
    <w:rsid w:val="00287DFD"/>
    <w:rsid w:val="00295952"/>
    <w:rsid w:val="002A0EFB"/>
    <w:rsid w:val="002A41E5"/>
    <w:rsid w:val="002C740B"/>
    <w:rsid w:val="002D2F76"/>
    <w:rsid w:val="002F26C1"/>
    <w:rsid w:val="00312662"/>
    <w:rsid w:val="003139B3"/>
    <w:rsid w:val="00336228"/>
    <w:rsid w:val="003700F3"/>
    <w:rsid w:val="00375CC5"/>
    <w:rsid w:val="003B5E5C"/>
    <w:rsid w:val="003C220D"/>
    <w:rsid w:val="003F0D8C"/>
    <w:rsid w:val="003F1C43"/>
    <w:rsid w:val="003F5BC9"/>
    <w:rsid w:val="003F7EC0"/>
    <w:rsid w:val="004358A4"/>
    <w:rsid w:val="00451D0B"/>
    <w:rsid w:val="004612BB"/>
    <w:rsid w:val="00462F37"/>
    <w:rsid w:val="00484E2B"/>
    <w:rsid w:val="00486304"/>
    <w:rsid w:val="004868AC"/>
    <w:rsid w:val="004A709A"/>
    <w:rsid w:val="004D229C"/>
    <w:rsid w:val="004D76E7"/>
    <w:rsid w:val="004E29B8"/>
    <w:rsid w:val="004E7D98"/>
    <w:rsid w:val="00505B5E"/>
    <w:rsid w:val="00506BC4"/>
    <w:rsid w:val="0051051A"/>
    <w:rsid w:val="00521A1A"/>
    <w:rsid w:val="0053500F"/>
    <w:rsid w:val="00535D2A"/>
    <w:rsid w:val="005518E2"/>
    <w:rsid w:val="00552CAF"/>
    <w:rsid w:val="005A15FA"/>
    <w:rsid w:val="005D0365"/>
    <w:rsid w:val="005D2E6A"/>
    <w:rsid w:val="005E2BA4"/>
    <w:rsid w:val="005F305C"/>
    <w:rsid w:val="005F45C5"/>
    <w:rsid w:val="005F6B0F"/>
    <w:rsid w:val="0060192F"/>
    <w:rsid w:val="00626543"/>
    <w:rsid w:val="00640BB8"/>
    <w:rsid w:val="006449EE"/>
    <w:rsid w:val="006555C9"/>
    <w:rsid w:val="006A67D4"/>
    <w:rsid w:val="006A70DB"/>
    <w:rsid w:val="006B2D62"/>
    <w:rsid w:val="006B3F30"/>
    <w:rsid w:val="006B4BCF"/>
    <w:rsid w:val="006B6A67"/>
    <w:rsid w:val="006C2178"/>
    <w:rsid w:val="006E184B"/>
    <w:rsid w:val="006F3E5C"/>
    <w:rsid w:val="007035E0"/>
    <w:rsid w:val="00703EA4"/>
    <w:rsid w:val="00703FDD"/>
    <w:rsid w:val="00706E80"/>
    <w:rsid w:val="00734783"/>
    <w:rsid w:val="0073745C"/>
    <w:rsid w:val="00741D65"/>
    <w:rsid w:val="00742D2C"/>
    <w:rsid w:val="00743D26"/>
    <w:rsid w:val="00766A8A"/>
    <w:rsid w:val="007A5D65"/>
    <w:rsid w:val="007B10FF"/>
    <w:rsid w:val="007B1F53"/>
    <w:rsid w:val="007C318A"/>
    <w:rsid w:val="007D0A5C"/>
    <w:rsid w:val="007E6607"/>
    <w:rsid w:val="0081088C"/>
    <w:rsid w:val="008176D6"/>
    <w:rsid w:val="008247EE"/>
    <w:rsid w:val="00846DCF"/>
    <w:rsid w:val="0085573A"/>
    <w:rsid w:val="00862FF9"/>
    <w:rsid w:val="00873925"/>
    <w:rsid w:val="00894225"/>
    <w:rsid w:val="008D6FBE"/>
    <w:rsid w:val="008E6266"/>
    <w:rsid w:val="009032EB"/>
    <w:rsid w:val="00904284"/>
    <w:rsid w:val="0093033D"/>
    <w:rsid w:val="009318B2"/>
    <w:rsid w:val="00931996"/>
    <w:rsid w:val="00932BCA"/>
    <w:rsid w:val="00935B7B"/>
    <w:rsid w:val="00936936"/>
    <w:rsid w:val="009479DD"/>
    <w:rsid w:val="00947FA6"/>
    <w:rsid w:val="00953185"/>
    <w:rsid w:val="00961413"/>
    <w:rsid w:val="00962B86"/>
    <w:rsid w:val="0098232F"/>
    <w:rsid w:val="009A170B"/>
    <w:rsid w:val="009A63D3"/>
    <w:rsid w:val="009B5A6F"/>
    <w:rsid w:val="009B688E"/>
    <w:rsid w:val="009C3567"/>
    <w:rsid w:val="00A05176"/>
    <w:rsid w:val="00A20858"/>
    <w:rsid w:val="00A23822"/>
    <w:rsid w:val="00A27ABE"/>
    <w:rsid w:val="00A450B9"/>
    <w:rsid w:val="00A45D00"/>
    <w:rsid w:val="00A5488B"/>
    <w:rsid w:val="00A555AC"/>
    <w:rsid w:val="00A80512"/>
    <w:rsid w:val="00A851FE"/>
    <w:rsid w:val="00A902C8"/>
    <w:rsid w:val="00A90E19"/>
    <w:rsid w:val="00A93487"/>
    <w:rsid w:val="00AA3914"/>
    <w:rsid w:val="00AA566F"/>
    <w:rsid w:val="00AB1A40"/>
    <w:rsid w:val="00AC3C4C"/>
    <w:rsid w:val="00AC403B"/>
    <w:rsid w:val="00AD5246"/>
    <w:rsid w:val="00AF47F5"/>
    <w:rsid w:val="00AF5272"/>
    <w:rsid w:val="00B02850"/>
    <w:rsid w:val="00B0625C"/>
    <w:rsid w:val="00B14924"/>
    <w:rsid w:val="00B21F41"/>
    <w:rsid w:val="00B30CA0"/>
    <w:rsid w:val="00B56F3E"/>
    <w:rsid w:val="00B64157"/>
    <w:rsid w:val="00B700EB"/>
    <w:rsid w:val="00B8150F"/>
    <w:rsid w:val="00B84CCD"/>
    <w:rsid w:val="00B92273"/>
    <w:rsid w:val="00B960A7"/>
    <w:rsid w:val="00BA2E44"/>
    <w:rsid w:val="00BA7A91"/>
    <w:rsid w:val="00BC07C1"/>
    <w:rsid w:val="00BC0F10"/>
    <w:rsid w:val="00BC3A67"/>
    <w:rsid w:val="00BE6FB6"/>
    <w:rsid w:val="00BF6F7E"/>
    <w:rsid w:val="00C05A5E"/>
    <w:rsid w:val="00C119A6"/>
    <w:rsid w:val="00C15F2C"/>
    <w:rsid w:val="00C239B0"/>
    <w:rsid w:val="00C30B40"/>
    <w:rsid w:val="00C42590"/>
    <w:rsid w:val="00C527ED"/>
    <w:rsid w:val="00C55308"/>
    <w:rsid w:val="00C60D97"/>
    <w:rsid w:val="00C64DA3"/>
    <w:rsid w:val="00C70824"/>
    <w:rsid w:val="00C953E9"/>
    <w:rsid w:val="00CA24DA"/>
    <w:rsid w:val="00CB5A1D"/>
    <w:rsid w:val="00CD4648"/>
    <w:rsid w:val="00CD7863"/>
    <w:rsid w:val="00CE47AB"/>
    <w:rsid w:val="00CF1645"/>
    <w:rsid w:val="00D106A0"/>
    <w:rsid w:val="00D1215F"/>
    <w:rsid w:val="00D2171D"/>
    <w:rsid w:val="00D403FB"/>
    <w:rsid w:val="00D5335D"/>
    <w:rsid w:val="00D61FF0"/>
    <w:rsid w:val="00D633FD"/>
    <w:rsid w:val="00D634E5"/>
    <w:rsid w:val="00D63E35"/>
    <w:rsid w:val="00D71F2E"/>
    <w:rsid w:val="00DA324F"/>
    <w:rsid w:val="00DB2B64"/>
    <w:rsid w:val="00DD014C"/>
    <w:rsid w:val="00DE58E9"/>
    <w:rsid w:val="00DE612D"/>
    <w:rsid w:val="00E128EB"/>
    <w:rsid w:val="00E25840"/>
    <w:rsid w:val="00E423B3"/>
    <w:rsid w:val="00E549E4"/>
    <w:rsid w:val="00E54B1D"/>
    <w:rsid w:val="00E566D3"/>
    <w:rsid w:val="00E746E6"/>
    <w:rsid w:val="00E92E04"/>
    <w:rsid w:val="00E93D8E"/>
    <w:rsid w:val="00EA490E"/>
    <w:rsid w:val="00EC2132"/>
    <w:rsid w:val="00EE65F9"/>
    <w:rsid w:val="00EE6B36"/>
    <w:rsid w:val="00F20AA0"/>
    <w:rsid w:val="00F4247D"/>
    <w:rsid w:val="00F77103"/>
    <w:rsid w:val="00FA6457"/>
    <w:rsid w:val="00FC70E6"/>
    <w:rsid w:val="00FD084F"/>
    <w:rsid w:val="00FE5803"/>
    <w:rsid w:val="00FF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customStyle="1" w:styleId="ConsPlusNormal">
    <w:name w:val="ConsPlusNormal"/>
    <w:rsid w:val="000C774E"/>
    <w:pPr>
      <w:widowControl w:val="0"/>
      <w:autoSpaceDE w:val="0"/>
      <w:autoSpaceDN w:val="0"/>
    </w:pPr>
    <w:rPr>
      <w:rFonts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05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locked/>
    <w:rsid w:val="000A6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customStyle="1" w:styleId="ConsPlusNormal">
    <w:name w:val="ConsPlusNormal"/>
    <w:rsid w:val="000C774E"/>
    <w:pPr>
      <w:widowControl w:val="0"/>
      <w:autoSpaceDE w:val="0"/>
      <w:autoSpaceDN w:val="0"/>
    </w:pPr>
    <w:rPr>
      <w:rFonts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CBD0BE-74E2-4A5F-91CA-54206DCF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О. Кочурова</dc:creator>
  <cp:lastModifiedBy>Customer</cp:lastModifiedBy>
  <cp:revision>4</cp:revision>
  <cp:lastPrinted>2017-07-12T07:31:00Z</cp:lastPrinted>
  <dcterms:created xsi:type="dcterms:W3CDTF">2017-08-02T09:24:00Z</dcterms:created>
  <dcterms:modified xsi:type="dcterms:W3CDTF">2017-08-02T09:24:00Z</dcterms:modified>
</cp:coreProperties>
</file>